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99" w:rsidRPr="000C50CB" w:rsidRDefault="00A51599" w:rsidP="00676876">
      <w:pPr>
        <w:spacing w:line="360" w:lineRule="auto"/>
        <w:jc w:val="center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>MASTER PLAN DLA POZNAŃSKIEJ KOLEI METROPOLITALNEJ</w:t>
      </w:r>
    </w:p>
    <w:p w:rsidR="00A51599" w:rsidRPr="000C50CB" w:rsidRDefault="00A51599" w:rsidP="00676876">
      <w:pPr>
        <w:spacing w:line="360" w:lineRule="auto"/>
        <w:jc w:val="center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>KONFERENCJA OTWIERAJĄCA</w:t>
      </w:r>
    </w:p>
    <w:p w:rsidR="00A51599" w:rsidRPr="000C50CB" w:rsidRDefault="00A51599" w:rsidP="00676876">
      <w:pPr>
        <w:rPr>
          <w:rStyle w:val="Strong"/>
          <w:rFonts w:ascii="Arial" w:hAnsi="Arial" w:cs="Arial"/>
          <w:b w:val="0"/>
          <w:bCs/>
        </w:rPr>
      </w:pPr>
    </w:p>
    <w:p w:rsidR="00A51599" w:rsidRPr="000C50CB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>Organizatorzy: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 xml:space="preserve">Stowarzyszenie Metropolia Poznań 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Województwo Wielkopolskie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 xml:space="preserve">Stowarzyszenie Inżynierów i Techników Komunikacji RP Oddział w Poznaniu 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</w:p>
    <w:p w:rsidR="00A51599" w:rsidRPr="000C50CB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>Termin i miejsce Konferencji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23.04.2014 godz. 10.00 – 16.00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Sala Sesyjna Wielkopolskiego Urzędu Wojewódzkiego</w:t>
      </w:r>
      <w:r>
        <w:rPr>
          <w:rStyle w:val="Strong"/>
          <w:rFonts w:ascii="Arial" w:hAnsi="Arial" w:cs="Arial"/>
          <w:b w:val="0"/>
          <w:bCs/>
        </w:rPr>
        <w:t>, al. Niepodległości 16/18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</w:p>
    <w:p w:rsidR="00A51599" w:rsidRPr="000C50CB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>Cel Konferencji: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 xml:space="preserve">Celem Konferencji jest przegląd opracowań i problemów związanych z uruchomieniem poznańskiej kolei metropolitalnej. Oczekuje się, że na podstawie prezentacji i dyskusji założeń oraz wyników dotychczasowych studiów uzgodnione zostaną  zadania i kierunki dalszych prac nad Master Planem dla Poznańskiej Kolei Metropolitalnej. 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</w:p>
    <w:p w:rsidR="00A51599" w:rsidRPr="000C50CB" w:rsidRDefault="00A51599" w:rsidP="00676876">
      <w:pPr>
        <w:spacing w:after="120"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Cs/>
        </w:rPr>
        <w:t>Komitet roboczy Konferencji</w:t>
      </w:r>
      <w:r w:rsidRPr="000C50CB">
        <w:rPr>
          <w:rStyle w:val="Strong"/>
          <w:rFonts w:ascii="Arial" w:hAnsi="Arial" w:cs="Arial"/>
          <w:b w:val="0"/>
          <w:bCs/>
        </w:rPr>
        <w:t>:</w:t>
      </w:r>
    </w:p>
    <w:p w:rsidR="00A51599" w:rsidRPr="000C50CB" w:rsidRDefault="00A51599" w:rsidP="00676876">
      <w:pPr>
        <w:tabs>
          <w:tab w:val="left" w:pos="1701"/>
        </w:tabs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 xml:space="preserve">Maciej Musiał </w:t>
      </w:r>
      <w:r>
        <w:rPr>
          <w:rStyle w:val="Strong"/>
          <w:rFonts w:ascii="Arial" w:hAnsi="Arial" w:cs="Arial"/>
          <w:b w:val="0"/>
          <w:bCs/>
        </w:rPr>
        <w:tab/>
      </w:r>
      <w:r w:rsidRPr="000C50CB">
        <w:rPr>
          <w:rStyle w:val="Strong"/>
          <w:rFonts w:ascii="Arial" w:hAnsi="Arial" w:cs="Arial"/>
          <w:b w:val="0"/>
          <w:bCs/>
        </w:rPr>
        <w:t>- Stowarzyszenie Metropolia Poznań, kierownik Projektu</w:t>
      </w:r>
    </w:p>
    <w:p w:rsidR="00A51599" w:rsidRPr="000C50CB" w:rsidRDefault="00A51599" w:rsidP="00676876">
      <w:pPr>
        <w:tabs>
          <w:tab w:val="left" w:pos="1701"/>
        </w:tabs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Jerzy Kriger</w:t>
      </w:r>
      <w:r>
        <w:rPr>
          <w:rStyle w:val="Strong"/>
          <w:rFonts w:ascii="Arial" w:hAnsi="Arial" w:cs="Arial"/>
          <w:b w:val="0"/>
          <w:bCs/>
        </w:rPr>
        <w:tab/>
        <w:t>- Urząd Marszałkowski Województwa Wielkopolskiego</w:t>
      </w:r>
    </w:p>
    <w:p w:rsidR="00A51599" w:rsidRDefault="00A51599" w:rsidP="00676876">
      <w:pPr>
        <w:tabs>
          <w:tab w:val="left" w:pos="1701"/>
        </w:tabs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Andrzej Krych</w:t>
      </w:r>
      <w:r>
        <w:rPr>
          <w:rStyle w:val="Strong"/>
          <w:rFonts w:ascii="Arial" w:hAnsi="Arial" w:cs="Arial"/>
          <w:b w:val="0"/>
          <w:bCs/>
        </w:rPr>
        <w:tab/>
        <w:t xml:space="preserve">- </w:t>
      </w:r>
      <w:r w:rsidRPr="000C50CB">
        <w:rPr>
          <w:rStyle w:val="Strong"/>
          <w:rFonts w:ascii="Arial" w:hAnsi="Arial" w:cs="Arial"/>
          <w:b w:val="0"/>
          <w:bCs/>
        </w:rPr>
        <w:t>Stowarzyszenie In</w:t>
      </w:r>
      <w:r>
        <w:rPr>
          <w:rStyle w:val="Strong"/>
          <w:rFonts w:ascii="Arial" w:hAnsi="Arial" w:cs="Arial"/>
          <w:b w:val="0"/>
          <w:bCs/>
        </w:rPr>
        <w:t>żynierów i Techników Komunikacji,</w:t>
      </w:r>
    </w:p>
    <w:p w:rsidR="00A51599" w:rsidRPr="000C50CB" w:rsidRDefault="00A51599" w:rsidP="00676876">
      <w:pPr>
        <w:tabs>
          <w:tab w:val="left" w:pos="1701"/>
        </w:tabs>
        <w:spacing w:line="312" w:lineRule="auto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Piotr Plewka </w:t>
      </w:r>
      <w:r>
        <w:rPr>
          <w:rStyle w:val="Strong"/>
          <w:rFonts w:ascii="Arial" w:hAnsi="Arial" w:cs="Arial"/>
          <w:b w:val="0"/>
          <w:bCs/>
        </w:rPr>
        <w:tab/>
        <w:t>- Stowarzyszenie Metropolia Poznań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</w:p>
    <w:p w:rsidR="00A51599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</w:p>
    <w:p w:rsidR="00A51599" w:rsidRPr="000C50CB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 xml:space="preserve">Program </w:t>
      </w:r>
    </w:p>
    <w:p w:rsidR="00A51599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>Część 1</w:t>
      </w:r>
      <w:r>
        <w:rPr>
          <w:rStyle w:val="Strong"/>
          <w:rFonts w:ascii="Arial" w:hAnsi="Arial" w:cs="Arial"/>
          <w:bCs/>
        </w:rPr>
        <w:t xml:space="preserve"> – prowadzący – </w:t>
      </w:r>
      <w:r w:rsidRPr="000C50CB">
        <w:rPr>
          <w:rStyle w:val="Strong"/>
          <w:rFonts w:ascii="Arial" w:hAnsi="Arial" w:cs="Arial"/>
          <w:bCs/>
        </w:rPr>
        <w:t xml:space="preserve"> </w:t>
      </w:r>
      <w:r>
        <w:rPr>
          <w:rStyle w:val="Strong"/>
          <w:rFonts w:ascii="Arial" w:hAnsi="Arial" w:cs="Arial"/>
          <w:bCs/>
        </w:rPr>
        <w:t xml:space="preserve">Ryszard Grobelny </w:t>
      </w:r>
    </w:p>
    <w:p w:rsidR="00A51599" w:rsidRPr="000C50CB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10.00 - 10.15</w:t>
      </w:r>
      <w:r>
        <w:rPr>
          <w:rStyle w:val="Strong"/>
          <w:rFonts w:ascii="Arial" w:hAnsi="Arial" w:cs="Arial"/>
          <w:b w:val="0"/>
          <w:bCs/>
        </w:rPr>
        <w:t xml:space="preserve"> – otwarcie k</w:t>
      </w:r>
      <w:r w:rsidRPr="000C50CB">
        <w:rPr>
          <w:rStyle w:val="Strong"/>
          <w:rFonts w:ascii="Arial" w:hAnsi="Arial" w:cs="Arial"/>
          <w:b w:val="0"/>
          <w:bCs/>
        </w:rPr>
        <w:t xml:space="preserve">onferencji </w:t>
      </w:r>
      <w:r>
        <w:rPr>
          <w:rStyle w:val="Strong"/>
          <w:rFonts w:ascii="Arial" w:hAnsi="Arial" w:cs="Arial"/>
          <w:b w:val="0"/>
          <w:bCs/>
        </w:rPr>
        <w:t>-</w:t>
      </w:r>
      <w:r w:rsidRPr="000C50CB">
        <w:rPr>
          <w:rStyle w:val="Strong"/>
          <w:rFonts w:ascii="Arial" w:hAnsi="Arial" w:cs="Arial"/>
          <w:b w:val="0"/>
          <w:bCs/>
        </w:rPr>
        <w:t xml:space="preserve"> </w:t>
      </w:r>
      <w:r w:rsidRPr="00494FD4">
        <w:rPr>
          <w:rStyle w:val="Strong"/>
          <w:rFonts w:ascii="Arial" w:hAnsi="Arial" w:cs="Arial"/>
          <w:b w:val="0"/>
          <w:bCs/>
        </w:rPr>
        <w:t xml:space="preserve">Marszałek </w:t>
      </w:r>
      <w:r w:rsidRPr="00E00AF7">
        <w:rPr>
          <w:rStyle w:val="Strong"/>
          <w:rFonts w:ascii="Arial" w:hAnsi="Arial" w:cs="Arial"/>
          <w:bCs/>
        </w:rPr>
        <w:t>Wojciech Jankowiak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10.15 - 10.</w:t>
      </w:r>
      <w:r>
        <w:rPr>
          <w:rStyle w:val="Strong"/>
          <w:rFonts w:ascii="Arial" w:hAnsi="Arial" w:cs="Arial"/>
          <w:b w:val="0"/>
          <w:bCs/>
        </w:rPr>
        <w:t xml:space="preserve">30 – Komunikacja publiczna w Strategii Rozwoju Aglomeracji Poznańskiej. Metropolia Poznań 2020. </w:t>
      </w:r>
    </w:p>
    <w:p w:rsidR="00A51599" w:rsidRPr="00494FD4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                         </w:t>
      </w:r>
      <w:r w:rsidRPr="00E00AF7">
        <w:rPr>
          <w:rStyle w:val="Strong"/>
          <w:rFonts w:ascii="Arial" w:hAnsi="Arial" w:cs="Arial"/>
          <w:bCs/>
        </w:rPr>
        <w:t>Tomasz Kaczmarek</w:t>
      </w:r>
      <w:r>
        <w:rPr>
          <w:rStyle w:val="Strong"/>
          <w:rFonts w:ascii="Arial" w:hAnsi="Arial" w:cs="Arial"/>
          <w:b w:val="0"/>
          <w:bCs/>
        </w:rPr>
        <w:t>, Centrum Badań Metropolitalnych UAM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10:30 - 10.40</w:t>
      </w:r>
      <w:r w:rsidRPr="00494FD4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>– Partnerstwo dla Poznańskiej Kolei Metropolitalnej w kontekście Krajowej Polityki Miejskiej.</w:t>
      </w:r>
    </w:p>
    <w:p w:rsidR="00A51599" w:rsidRPr="000C50CB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                   </w:t>
      </w:r>
      <w:r w:rsidRPr="00494FD4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 xml:space="preserve">     </w:t>
      </w:r>
      <w:r w:rsidRPr="00E00AF7">
        <w:rPr>
          <w:rStyle w:val="Strong"/>
          <w:rFonts w:ascii="Arial" w:hAnsi="Arial" w:cs="Arial"/>
          <w:bCs/>
        </w:rPr>
        <w:t>Maciej Musiał</w:t>
      </w:r>
      <w:r>
        <w:rPr>
          <w:rStyle w:val="Strong"/>
          <w:rFonts w:ascii="Arial" w:hAnsi="Arial" w:cs="Arial"/>
          <w:b w:val="0"/>
          <w:bCs/>
        </w:rPr>
        <w:t>, Stowarzyszenie Metropolia Poznań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10.</w:t>
      </w:r>
      <w:r>
        <w:rPr>
          <w:rStyle w:val="Strong"/>
          <w:rFonts w:ascii="Arial" w:hAnsi="Arial" w:cs="Arial"/>
          <w:b w:val="0"/>
          <w:bCs/>
        </w:rPr>
        <w:t xml:space="preserve">40 </w:t>
      </w:r>
      <w:r w:rsidRPr="000C50CB">
        <w:rPr>
          <w:rStyle w:val="Strong"/>
          <w:rFonts w:ascii="Arial" w:hAnsi="Arial" w:cs="Arial"/>
          <w:b w:val="0"/>
          <w:bCs/>
        </w:rPr>
        <w:t>- 1</w:t>
      </w:r>
      <w:r>
        <w:rPr>
          <w:rStyle w:val="Strong"/>
          <w:rFonts w:ascii="Arial" w:hAnsi="Arial" w:cs="Arial"/>
          <w:b w:val="0"/>
          <w:bCs/>
        </w:rPr>
        <w:t>0</w:t>
      </w:r>
      <w:r w:rsidRPr="000C50CB">
        <w:rPr>
          <w:rStyle w:val="Strong"/>
          <w:rFonts w:ascii="Arial" w:hAnsi="Arial" w:cs="Arial"/>
          <w:b w:val="0"/>
          <w:bCs/>
        </w:rPr>
        <w:t>.</w:t>
      </w:r>
      <w:r>
        <w:rPr>
          <w:rStyle w:val="Strong"/>
          <w:rFonts w:ascii="Arial" w:hAnsi="Arial" w:cs="Arial"/>
          <w:b w:val="0"/>
          <w:bCs/>
        </w:rPr>
        <w:t>55</w:t>
      </w:r>
      <w:r w:rsidRPr="000C50CB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>– Informacja o stanie prac nad planem transportowym Województwa Wlkp. i koncepcją Poznańskiej Kolei Metropolitalnej.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                         </w:t>
      </w:r>
      <w:r w:rsidRPr="00E00AF7">
        <w:rPr>
          <w:rFonts w:ascii="Arial" w:hAnsi="Arial" w:cs="Arial"/>
          <w:b/>
        </w:rPr>
        <w:t>Jerzy Kriger</w:t>
      </w:r>
      <w:r>
        <w:rPr>
          <w:rFonts w:ascii="Arial" w:hAnsi="Arial" w:cs="Arial"/>
        </w:rPr>
        <w:t>,</w:t>
      </w:r>
      <w:r w:rsidRPr="000C50CB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rząd Marszałkowski</w:t>
      </w:r>
      <w:r w:rsidRPr="007E1854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>WW.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>1</w:t>
      </w:r>
      <w:r>
        <w:rPr>
          <w:rStyle w:val="Strong"/>
          <w:rFonts w:ascii="Arial" w:hAnsi="Arial" w:cs="Arial"/>
          <w:b w:val="0"/>
          <w:bCs/>
        </w:rPr>
        <w:t>0</w:t>
      </w:r>
      <w:r w:rsidRPr="000C50CB">
        <w:rPr>
          <w:rStyle w:val="Strong"/>
          <w:rFonts w:ascii="Arial" w:hAnsi="Arial" w:cs="Arial"/>
          <w:b w:val="0"/>
          <w:bCs/>
        </w:rPr>
        <w:t>.</w:t>
      </w:r>
      <w:r>
        <w:rPr>
          <w:rStyle w:val="Strong"/>
          <w:rFonts w:ascii="Arial" w:hAnsi="Arial" w:cs="Arial"/>
          <w:b w:val="0"/>
          <w:bCs/>
        </w:rPr>
        <w:t xml:space="preserve">55 - 11.20 -  </w:t>
      </w:r>
      <w:r w:rsidRPr="000C50CB">
        <w:rPr>
          <w:rStyle w:val="Strong"/>
          <w:rFonts w:ascii="Arial" w:hAnsi="Arial" w:cs="Arial"/>
          <w:b w:val="0"/>
          <w:bCs/>
        </w:rPr>
        <w:t>dyskusja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11.20</w:t>
      </w:r>
      <w:r w:rsidRPr="000C50CB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 xml:space="preserve">– 11.35 -  </w:t>
      </w:r>
      <w:r w:rsidRPr="000C50CB">
        <w:rPr>
          <w:rStyle w:val="Strong"/>
          <w:rFonts w:ascii="Arial" w:hAnsi="Arial" w:cs="Arial"/>
          <w:b w:val="0"/>
          <w:bCs/>
        </w:rPr>
        <w:t>przerwa</w:t>
      </w: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</w:p>
    <w:p w:rsidR="00A51599" w:rsidRDefault="00A51599" w:rsidP="00676876">
      <w:pPr>
        <w:spacing w:after="120" w:line="312" w:lineRule="auto"/>
        <w:rPr>
          <w:rStyle w:val="Strong"/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Cs/>
        </w:rPr>
        <w:t xml:space="preserve">Część 2 – prowadzący – </w:t>
      </w:r>
      <w:r>
        <w:rPr>
          <w:rStyle w:val="Strong"/>
          <w:rFonts w:ascii="Arial" w:hAnsi="Arial" w:cs="Arial"/>
          <w:bCs/>
        </w:rPr>
        <w:t xml:space="preserve">Jerzy Kriger </w:t>
      </w:r>
      <w:r w:rsidRPr="000C50CB">
        <w:rPr>
          <w:rStyle w:val="Strong"/>
          <w:rFonts w:ascii="Arial" w:hAnsi="Arial" w:cs="Arial"/>
          <w:bCs/>
        </w:rPr>
        <w:t xml:space="preserve"> – Urząd Marszałkowski</w:t>
      </w:r>
    </w:p>
    <w:p w:rsidR="00A51599" w:rsidRDefault="00A51599" w:rsidP="0067687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bCs/>
        </w:rPr>
        <w:t>11.35</w:t>
      </w:r>
      <w:r w:rsidRPr="000C50CB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 xml:space="preserve">– 11.50 - </w:t>
      </w:r>
      <w:r w:rsidRPr="00AC08A7">
        <w:rPr>
          <w:rFonts w:ascii="Arial" w:hAnsi="Arial" w:cs="Arial"/>
        </w:rPr>
        <w:t xml:space="preserve">Doświadczenia planów integracji transportu w związkach międzygminnych, 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tym w korytarzu linii kolejowej 356</w:t>
      </w:r>
      <w:r w:rsidRPr="00AC08A7">
        <w:rPr>
          <w:rFonts w:ascii="Arial" w:hAnsi="Arial" w:cs="Arial"/>
        </w:rPr>
        <w:t xml:space="preserve"> Poznań - Gołańcz</w:t>
      </w:r>
      <w:r>
        <w:rPr>
          <w:rFonts w:ascii="Arial" w:hAnsi="Arial" w:cs="Arial"/>
          <w:sz w:val="20"/>
          <w:szCs w:val="20"/>
        </w:rPr>
        <w:t xml:space="preserve"> .</w:t>
      </w:r>
    </w:p>
    <w:p w:rsidR="00A51599" w:rsidRPr="000C50CB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                         </w:t>
      </w:r>
      <w:r w:rsidRPr="00E00AF7">
        <w:rPr>
          <w:rStyle w:val="Strong"/>
          <w:rFonts w:ascii="Arial" w:hAnsi="Arial" w:cs="Arial"/>
          <w:bCs/>
        </w:rPr>
        <w:t>Jacek Thiem</w:t>
      </w:r>
      <w:r>
        <w:rPr>
          <w:rStyle w:val="Strong"/>
          <w:rFonts w:ascii="Arial" w:hAnsi="Arial" w:cs="Arial"/>
          <w:b w:val="0"/>
          <w:bCs/>
        </w:rPr>
        <w:t xml:space="preserve">, </w:t>
      </w:r>
      <w:r w:rsidRPr="000C50CB">
        <w:rPr>
          <w:rStyle w:val="Strong"/>
          <w:rFonts w:ascii="Arial" w:hAnsi="Arial" w:cs="Arial"/>
          <w:b w:val="0"/>
          <w:bCs/>
        </w:rPr>
        <w:t xml:space="preserve"> BI</w:t>
      </w:r>
      <w:r>
        <w:rPr>
          <w:rStyle w:val="Strong"/>
          <w:rFonts w:ascii="Arial" w:hAnsi="Arial" w:cs="Arial"/>
          <w:b w:val="0"/>
          <w:bCs/>
        </w:rPr>
        <w:t>T Poznań.</w:t>
      </w:r>
      <w:r w:rsidRPr="000C50CB">
        <w:rPr>
          <w:rStyle w:val="Strong"/>
          <w:rFonts w:ascii="Arial" w:hAnsi="Arial" w:cs="Arial"/>
          <w:b w:val="0"/>
          <w:bCs/>
        </w:rPr>
        <w:t xml:space="preserve">  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11.50 - 12.05 - </w:t>
      </w:r>
      <w:r>
        <w:rPr>
          <w:rStyle w:val="Strong"/>
          <w:rFonts w:ascii="Arial" w:hAnsi="Arial" w:cs="Arial"/>
          <w:b w:val="0"/>
          <w:bCs/>
        </w:rPr>
        <w:tab/>
        <w:t>Diagnoza społecznego zapotrzebowania na usługi Poznańskiej Kolei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                         Metropolitalnej.</w:t>
      </w:r>
    </w:p>
    <w:p w:rsidR="00A51599" w:rsidRDefault="00A51599" w:rsidP="00676876">
      <w:pPr>
        <w:spacing w:line="312" w:lineRule="auto"/>
        <w:ind w:left="1560"/>
        <w:rPr>
          <w:rStyle w:val="Strong"/>
          <w:rFonts w:ascii="Arial" w:hAnsi="Arial" w:cs="Arial"/>
          <w:b w:val="0"/>
          <w:bCs/>
        </w:rPr>
      </w:pPr>
      <w:r w:rsidRPr="00E00AF7">
        <w:rPr>
          <w:rStyle w:val="Strong"/>
          <w:rFonts w:ascii="Arial" w:hAnsi="Arial" w:cs="Arial"/>
          <w:bCs/>
        </w:rPr>
        <w:t>Radosław Bul</w:t>
      </w:r>
      <w:r>
        <w:rPr>
          <w:rStyle w:val="Strong"/>
          <w:rFonts w:ascii="Arial" w:hAnsi="Arial" w:cs="Arial"/>
          <w:b w:val="0"/>
          <w:bCs/>
        </w:rPr>
        <w:t>, Centrum Badań Metropolitalnych UAM.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12.05 – 12.20 - </w:t>
      </w:r>
      <w:r>
        <w:rPr>
          <w:rStyle w:val="Strong"/>
          <w:rFonts w:ascii="Arial" w:hAnsi="Arial" w:cs="Arial"/>
          <w:b w:val="0"/>
          <w:bCs/>
        </w:rPr>
        <w:tab/>
        <w:t>K</w:t>
      </w:r>
      <w:r w:rsidRPr="000C50CB">
        <w:rPr>
          <w:rStyle w:val="Strong"/>
          <w:rFonts w:ascii="Arial" w:hAnsi="Arial" w:cs="Arial"/>
          <w:b w:val="0"/>
          <w:bCs/>
        </w:rPr>
        <w:t>olej metropolitalna</w:t>
      </w:r>
      <w:r>
        <w:rPr>
          <w:rStyle w:val="Strong"/>
          <w:rFonts w:ascii="Arial" w:hAnsi="Arial" w:cs="Arial"/>
          <w:b w:val="0"/>
          <w:bCs/>
        </w:rPr>
        <w:t xml:space="preserve"> w planie zagospodarowania przestrzennego  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                        </w:t>
      </w:r>
      <w:r>
        <w:rPr>
          <w:rStyle w:val="Strong"/>
          <w:rFonts w:ascii="Arial" w:hAnsi="Arial" w:cs="Arial"/>
          <w:b w:val="0"/>
          <w:bCs/>
        </w:rPr>
        <w:tab/>
        <w:t>Poznańskiego Obszaru Metropolitalnego.</w:t>
      </w:r>
    </w:p>
    <w:p w:rsidR="00A51599" w:rsidRDefault="00A51599" w:rsidP="00676876">
      <w:pPr>
        <w:spacing w:line="312" w:lineRule="auto"/>
        <w:ind w:left="1560"/>
        <w:rPr>
          <w:rStyle w:val="Strong"/>
          <w:rFonts w:ascii="Arial" w:hAnsi="Arial" w:cs="Arial"/>
          <w:b w:val="0"/>
          <w:bCs/>
        </w:rPr>
      </w:pPr>
      <w:r w:rsidRPr="00E00AF7">
        <w:rPr>
          <w:rStyle w:val="Strong"/>
          <w:rFonts w:ascii="Arial" w:hAnsi="Arial" w:cs="Arial"/>
          <w:bCs/>
        </w:rPr>
        <w:t>Agata Jakubowicz</w:t>
      </w:r>
      <w:r>
        <w:rPr>
          <w:rStyle w:val="Strong"/>
          <w:rFonts w:ascii="Arial" w:hAnsi="Arial" w:cs="Arial"/>
          <w:b w:val="0"/>
          <w:bCs/>
        </w:rPr>
        <w:t xml:space="preserve">, Wielkopolskie Biuro Planowania Przestrzennego.     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12.20 - 12.35 - </w:t>
      </w:r>
      <w:r>
        <w:rPr>
          <w:rStyle w:val="Strong"/>
          <w:rFonts w:ascii="Arial" w:hAnsi="Arial" w:cs="Arial"/>
          <w:b w:val="0"/>
          <w:bCs/>
        </w:rPr>
        <w:tab/>
        <w:t>Kolej Metropolitalna w świetle planów urbanistycznych Miasta Poznania.</w:t>
      </w:r>
    </w:p>
    <w:p w:rsidR="00A51599" w:rsidRDefault="00A51599" w:rsidP="00676876">
      <w:pPr>
        <w:spacing w:line="312" w:lineRule="auto"/>
        <w:ind w:left="1560"/>
        <w:rPr>
          <w:rStyle w:val="Strong"/>
          <w:rFonts w:ascii="Arial" w:hAnsi="Arial" w:cs="Arial"/>
          <w:b w:val="0"/>
          <w:bCs/>
        </w:rPr>
      </w:pPr>
      <w:r w:rsidRPr="00E00AF7">
        <w:rPr>
          <w:rStyle w:val="Strong"/>
          <w:rFonts w:ascii="Arial" w:hAnsi="Arial" w:cs="Arial"/>
          <w:bCs/>
        </w:rPr>
        <w:t>Aleksander Deskur</w:t>
      </w:r>
      <w:r>
        <w:rPr>
          <w:rStyle w:val="Strong"/>
          <w:rFonts w:ascii="Arial" w:hAnsi="Arial" w:cs="Arial"/>
          <w:b w:val="0"/>
          <w:bCs/>
        </w:rPr>
        <w:t>,  Miejska Pracownia  Urbanistyczna.</w:t>
      </w: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12.35 – 12.45 - P</w:t>
      </w:r>
      <w:r w:rsidRPr="00B0050B">
        <w:rPr>
          <w:rStyle w:val="Strong"/>
          <w:rFonts w:ascii="Arial" w:hAnsi="Arial" w:cs="Arial"/>
          <w:b w:val="0"/>
          <w:bCs/>
        </w:rPr>
        <w:t>roblemy przepustowości</w:t>
      </w:r>
      <w:r>
        <w:rPr>
          <w:rStyle w:val="Strong"/>
          <w:rFonts w:ascii="Arial" w:hAnsi="Arial" w:cs="Arial"/>
          <w:b w:val="0"/>
          <w:bCs/>
        </w:rPr>
        <w:t xml:space="preserve"> Poznańskiego Węzła Kolejowego.</w:t>
      </w:r>
    </w:p>
    <w:p w:rsidR="00A51599" w:rsidRDefault="00A51599" w:rsidP="00676876">
      <w:pPr>
        <w:spacing w:line="312" w:lineRule="auto"/>
        <w:ind w:left="1560"/>
        <w:rPr>
          <w:rStyle w:val="Strong"/>
          <w:rFonts w:ascii="Arial" w:hAnsi="Arial" w:cs="Arial"/>
          <w:b w:val="0"/>
          <w:bCs/>
        </w:rPr>
      </w:pPr>
      <w:r w:rsidRPr="00E00AF7">
        <w:rPr>
          <w:rStyle w:val="Strong"/>
          <w:rFonts w:ascii="Arial" w:hAnsi="Arial" w:cs="Arial"/>
          <w:bCs/>
        </w:rPr>
        <w:t>Jeremi</w:t>
      </w:r>
      <w:r w:rsidRPr="00B0050B">
        <w:rPr>
          <w:rStyle w:val="Strong"/>
          <w:rFonts w:ascii="Arial" w:hAnsi="Arial" w:cs="Arial"/>
          <w:b w:val="0"/>
          <w:bCs/>
        </w:rPr>
        <w:t xml:space="preserve"> </w:t>
      </w:r>
      <w:r w:rsidRPr="00E00AF7">
        <w:rPr>
          <w:rStyle w:val="Strong"/>
          <w:rFonts w:ascii="Arial" w:hAnsi="Arial" w:cs="Arial"/>
          <w:bCs/>
        </w:rPr>
        <w:t>Rychlewski</w:t>
      </w:r>
      <w:r>
        <w:rPr>
          <w:rStyle w:val="Strong"/>
          <w:rFonts w:ascii="Arial" w:hAnsi="Arial" w:cs="Arial"/>
          <w:b w:val="0"/>
          <w:bCs/>
        </w:rPr>
        <w:t>,</w:t>
      </w:r>
      <w:r w:rsidRPr="00B0050B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 xml:space="preserve"> Politechnika Poznańska</w:t>
      </w: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98580E">
        <w:rPr>
          <w:rStyle w:val="Strong"/>
          <w:rFonts w:ascii="Arial" w:hAnsi="Arial" w:cs="Arial"/>
          <w:b w:val="0"/>
          <w:bCs/>
        </w:rPr>
        <w:t>12</w:t>
      </w:r>
      <w:r>
        <w:rPr>
          <w:rStyle w:val="Strong"/>
          <w:rFonts w:ascii="Arial" w:hAnsi="Arial" w:cs="Arial"/>
          <w:b w:val="0"/>
          <w:bCs/>
        </w:rPr>
        <w:t>.45 – 12.55 – Poprawa przepustowości Poznańskiego Węzła Kolejowego</w:t>
      </w: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  <w:bCs/>
        </w:rPr>
        <w:tab/>
      </w:r>
      <w:r>
        <w:rPr>
          <w:rStyle w:val="Strong"/>
          <w:rFonts w:ascii="Arial" w:hAnsi="Arial" w:cs="Arial"/>
          <w:b w:val="0"/>
          <w:bCs/>
        </w:rPr>
        <w:tab/>
        <w:t xml:space="preserve">   </w:t>
      </w:r>
      <w:r w:rsidRPr="0098580E">
        <w:rPr>
          <w:rStyle w:val="Strong"/>
          <w:rFonts w:ascii="Arial" w:hAnsi="Arial" w:cs="Arial"/>
          <w:bCs/>
        </w:rPr>
        <w:t>Damian Kosicki</w:t>
      </w:r>
      <w:r w:rsidRPr="0098580E">
        <w:rPr>
          <w:rStyle w:val="Strong"/>
          <w:rFonts w:ascii="Arial" w:hAnsi="Arial" w:cs="Arial"/>
          <w:b w:val="0"/>
          <w:bCs/>
        </w:rPr>
        <w:t>, Poli</w:t>
      </w:r>
      <w:r>
        <w:rPr>
          <w:rStyle w:val="Strong"/>
          <w:rFonts w:ascii="Arial" w:hAnsi="Arial" w:cs="Arial"/>
          <w:b w:val="0"/>
          <w:bCs/>
        </w:rPr>
        <w:t>technika Poznańska</w:t>
      </w:r>
    </w:p>
    <w:p w:rsidR="00A51599" w:rsidRPr="0098580E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  <w:bCs/>
        </w:rPr>
        <w:t>12.55 – 13.35 - dyskusja</w:t>
      </w: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13.35 – 13.45 – przerwa</w:t>
      </w:r>
    </w:p>
    <w:p w:rsidR="00A51599" w:rsidRPr="00070BBE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  <w:r w:rsidRPr="00B0050B">
        <w:rPr>
          <w:rStyle w:val="Strong"/>
          <w:rFonts w:ascii="Arial" w:hAnsi="Arial" w:cs="Arial"/>
          <w:bCs/>
        </w:rPr>
        <w:t xml:space="preserve">Część 3 – prowadzący – Andrzej Krych </w:t>
      </w:r>
      <w:r>
        <w:rPr>
          <w:rStyle w:val="Strong"/>
          <w:rFonts w:ascii="Arial" w:hAnsi="Arial" w:cs="Arial"/>
          <w:bCs/>
        </w:rPr>
        <w:t>SITK Oddział</w:t>
      </w:r>
      <w:r w:rsidRPr="00B0050B">
        <w:rPr>
          <w:rStyle w:val="Strong"/>
          <w:rFonts w:ascii="Arial" w:hAnsi="Arial" w:cs="Arial"/>
          <w:bCs/>
        </w:rPr>
        <w:t xml:space="preserve"> Poznań</w:t>
      </w: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Cs/>
        </w:rPr>
      </w:pPr>
    </w:p>
    <w:p w:rsidR="00A51599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13.45 - 14.4</w:t>
      </w:r>
      <w:r w:rsidRPr="008F7110">
        <w:rPr>
          <w:rStyle w:val="Strong"/>
          <w:rFonts w:ascii="Arial" w:hAnsi="Arial" w:cs="Arial"/>
          <w:b w:val="0"/>
          <w:bCs/>
        </w:rPr>
        <w:t xml:space="preserve">5 - </w:t>
      </w:r>
      <w:r>
        <w:rPr>
          <w:rStyle w:val="Strong"/>
          <w:rFonts w:ascii="Arial" w:hAnsi="Arial" w:cs="Arial"/>
          <w:b w:val="0"/>
          <w:bCs/>
        </w:rPr>
        <w:tab/>
      </w:r>
      <w:r w:rsidRPr="00532AB5">
        <w:rPr>
          <w:rStyle w:val="Strong"/>
          <w:rFonts w:ascii="Arial" w:hAnsi="Arial" w:cs="Arial"/>
          <w:bCs/>
        </w:rPr>
        <w:t>Panel:</w:t>
      </w:r>
      <w:r w:rsidRPr="00532AB5">
        <w:rPr>
          <w:rStyle w:val="Strong"/>
          <w:rFonts w:ascii="Arial" w:hAnsi="Arial" w:cs="Arial"/>
          <w:b w:val="0"/>
          <w:bCs/>
        </w:rPr>
        <w:t xml:space="preserve"> Problemy Poznańskiej Kolei Metropolitalnej.</w:t>
      </w:r>
      <w:r w:rsidRPr="008F7110">
        <w:rPr>
          <w:rStyle w:val="Strong"/>
          <w:rFonts w:ascii="Arial" w:hAnsi="Arial" w:cs="Arial"/>
          <w:b w:val="0"/>
          <w:bCs/>
        </w:rPr>
        <w:t xml:space="preserve"> </w:t>
      </w:r>
    </w:p>
    <w:p w:rsidR="00A51599" w:rsidRPr="008F7110" w:rsidRDefault="00A51599" w:rsidP="00676876">
      <w:pPr>
        <w:spacing w:line="312" w:lineRule="auto"/>
        <w:ind w:left="1560"/>
        <w:rPr>
          <w:rStyle w:val="Strong"/>
          <w:rFonts w:ascii="Arial" w:hAnsi="Arial" w:cs="Arial"/>
          <w:b w:val="0"/>
          <w:bCs/>
        </w:rPr>
      </w:pPr>
      <w:r w:rsidRPr="008F7110">
        <w:rPr>
          <w:rStyle w:val="Strong"/>
          <w:rFonts w:ascii="Arial" w:hAnsi="Arial" w:cs="Arial"/>
          <w:b w:val="0"/>
          <w:bCs/>
        </w:rPr>
        <w:t>T. Kaczmarek, J. Kriger, M. Musiał</w:t>
      </w:r>
      <w:r>
        <w:rPr>
          <w:rStyle w:val="Strong"/>
          <w:rFonts w:ascii="Arial" w:hAnsi="Arial" w:cs="Arial"/>
          <w:b w:val="0"/>
          <w:bCs/>
        </w:rPr>
        <w:t>, PKP PLK, J. Rychlewski, J. Thiem</w:t>
      </w:r>
    </w:p>
    <w:p w:rsidR="00A51599" w:rsidRPr="000C50CB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14</w:t>
      </w:r>
      <w:r w:rsidRPr="000C50CB">
        <w:rPr>
          <w:rStyle w:val="Strong"/>
          <w:rFonts w:ascii="Arial" w:hAnsi="Arial" w:cs="Arial"/>
          <w:b w:val="0"/>
          <w:bCs/>
        </w:rPr>
        <w:t>.</w:t>
      </w:r>
      <w:r>
        <w:rPr>
          <w:rStyle w:val="Strong"/>
          <w:rFonts w:ascii="Arial" w:hAnsi="Arial" w:cs="Arial"/>
          <w:b w:val="0"/>
          <w:bCs/>
        </w:rPr>
        <w:t>45 - 15.15</w:t>
      </w:r>
      <w:r w:rsidRPr="000C50CB">
        <w:rPr>
          <w:rStyle w:val="Strong"/>
          <w:rFonts w:ascii="Arial" w:hAnsi="Arial" w:cs="Arial"/>
          <w:b w:val="0"/>
          <w:bCs/>
        </w:rPr>
        <w:t xml:space="preserve"> - </w:t>
      </w:r>
      <w:r>
        <w:rPr>
          <w:rStyle w:val="Strong"/>
          <w:rFonts w:ascii="Arial" w:hAnsi="Arial" w:cs="Arial"/>
          <w:b w:val="0"/>
          <w:bCs/>
        </w:rPr>
        <w:tab/>
        <w:t>P</w:t>
      </w:r>
      <w:r w:rsidRPr="000C50CB">
        <w:rPr>
          <w:rStyle w:val="Strong"/>
          <w:rFonts w:ascii="Arial" w:hAnsi="Arial" w:cs="Arial"/>
          <w:b w:val="0"/>
          <w:bCs/>
        </w:rPr>
        <w:t>rezentacja wniosków Konferencji</w:t>
      </w:r>
      <w:r>
        <w:rPr>
          <w:rStyle w:val="Strong"/>
          <w:rFonts w:ascii="Arial" w:hAnsi="Arial" w:cs="Arial"/>
          <w:b w:val="0"/>
          <w:bCs/>
        </w:rPr>
        <w:t xml:space="preserve">, </w:t>
      </w:r>
      <w:r w:rsidRPr="000C50CB">
        <w:rPr>
          <w:rStyle w:val="Strong"/>
          <w:rFonts w:ascii="Arial" w:hAnsi="Arial" w:cs="Arial"/>
          <w:b w:val="0"/>
          <w:bCs/>
        </w:rPr>
        <w:t>dyskusja otwarta</w:t>
      </w:r>
      <w:r>
        <w:rPr>
          <w:rStyle w:val="Strong"/>
          <w:rFonts w:ascii="Arial" w:hAnsi="Arial" w:cs="Arial"/>
          <w:b w:val="0"/>
          <w:bCs/>
        </w:rPr>
        <w:t xml:space="preserve">. </w:t>
      </w:r>
      <w:r w:rsidRPr="000C50CB">
        <w:rPr>
          <w:rStyle w:val="Strong"/>
          <w:rFonts w:ascii="Arial" w:hAnsi="Arial" w:cs="Arial"/>
          <w:b w:val="0"/>
          <w:bCs/>
        </w:rPr>
        <w:t xml:space="preserve"> </w:t>
      </w:r>
    </w:p>
    <w:p w:rsidR="00A51599" w:rsidRPr="000C50CB" w:rsidRDefault="00A51599" w:rsidP="00676876">
      <w:pPr>
        <w:spacing w:line="312" w:lineRule="auto"/>
        <w:ind w:left="1560" w:hanging="15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15.15 -</w:t>
      </w:r>
      <w:r w:rsidRPr="00642445">
        <w:rPr>
          <w:rStyle w:val="Strong"/>
          <w:rFonts w:ascii="Arial" w:hAnsi="Arial" w:cs="Arial"/>
          <w:b w:val="0"/>
          <w:bCs/>
        </w:rPr>
        <w:t xml:space="preserve"> 16.00 - </w:t>
      </w:r>
      <w:r>
        <w:rPr>
          <w:rStyle w:val="Strong"/>
          <w:rFonts w:ascii="Arial" w:hAnsi="Arial" w:cs="Arial"/>
          <w:b w:val="0"/>
          <w:bCs/>
        </w:rPr>
        <w:tab/>
      </w:r>
      <w:r w:rsidRPr="00642445">
        <w:rPr>
          <w:rStyle w:val="Strong"/>
          <w:rFonts w:ascii="Arial" w:hAnsi="Arial" w:cs="Arial"/>
          <w:b w:val="0"/>
          <w:bCs/>
        </w:rPr>
        <w:t>lunch</w:t>
      </w: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 xml:space="preserve"> </w:t>
      </w:r>
    </w:p>
    <w:p w:rsidR="00A51599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</w:p>
    <w:p w:rsidR="00A51599" w:rsidRPr="000C50CB" w:rsidRDefault="00A51599" w:rsidP="00676876">
      <w:pPr>
        <w:spacing w:line="312" w:lineRule="auto"/>
        <w:rPr>
          <w:rStyle w:val="Strong"/>
          <w:rFonts w:ascii="Arial" w:hAnsi="Arial" w:cs="Arial"/>
          <w:b w:val="0"/>
          <w:bCs/>
        </w:rPr>
      </w:pPr>
    </w:p>
    <w:p w:rsidR="00A51599" w:rsidRPr="00642C68" w:rsidRDefault="00A51599" w:rsidP="00676876">
      <w:pPr>
        <w:spacing w:line="312" w:lineRule="auto"/>
        <w:rPr>
          <w:rFonts w:ascii="Arial" w:hAnsi="Arial" w:cs="Arial"/>
          <w:bCs/>
        </w:rPr>
      </w:pPr>
      <w:r w:rsidRPr="000C50CB">
        <w:rPr>
          <w:rStyle w:val="Strong"/>
          <w:rFonts w:ascii="Arial" w:hAnsi="Arial" w:cs="Arial"/>
          <w:b w:val="0"/>
          <w:bCs/>
        </w:rPr>
        <w:t xml:space="preserve"> </w:t>
      </w:r>
    </w:p>
    <w:p w:rsidR="00A51599" w:rsidRPr="00AE0161" w:rsidRDefault="00A51599" w:rsidP="00AE0161">
      <w:r>
        <w:t xml:space="preserve"> </w:t>
      </w:r>
      <w:r w:rsidRPr="00AE0161">
        <w:t xml:space="preserve"> </w:t>
      </w:r>
    </w:p>
    <w:sectPr w:rsidR="00A51599" w:rsidRPr="00AE0161" w:rsidSect="00381857">
      <w:headerReference w:type="default" r:id="rId6"/>
      <w:footerReference w:type="default" r:id="rId7"/>
      <w:pgSz w:w="11906" w:h="16838"/>
      <w:pgMar w:top="2835" w:right="851" w:bottom="851" w:left="1701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99" w:rsidRDefault="00A51599" w:rsidP="005207E3">
      <w:pPr>
        <w:spacing w:after="0" w:line="240" w:lineRule="auto"/>
      </w:pPr>
      <w:r>
        <w:separator/>
      </w:r>
    </w:p>
  </w:endnote>
  <w:endnote w:type="continuationSeparator" w:id="0">
    <w:p w:rsidR="00A51599" w:rsidRDefault="00A51599" w:rsidP="0052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9" w:rsidRPr="00276F02" w:rsidRDefault="00A51599" w:rsidP="00446D9C">
    <w:pPr>
      <w:pStyle w:val="Footer"/>
      <w:tabs>
        <w:tab w:val="left" w:pos="5220"/>
      </w:tabs>
      <w:spacing w:line="312" w:lineRule="auto"/>
      <w:jc w:val="center"/>
      <w:rPr>
        <w:rFonts w:ascii="Arial" w:hAnsi="Arial" w:cs="Arial"/>
        <w:b/>
        <w:color w:val="1F4E79"/>
        <w:sz w:val="18"/>
        <w:szCs w:val="18"/>
      </w:rPr>
    </w:pPr>
    <w:r>
      <w:rPr>
        <w:noProof/>
        <w:lang w:eastAsia="pl-PL"/>
      </w:rPr>
      <w:pict>
        <v:line id="Łącznik prosty 2" o:spid="_x0000_s2049" style="position:absolute;left:0;text-align:left;z-index:251660288;visibility:visible;mso-position-horizontal:left;mso-position-horizontal-relative:page" from="0,21.1pt" to="590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" strokecolor="#1f4d78" strokeweight=".5pt">
          <v:stroke joinstyle="miter"/>
          <w10:wrap anchorx="page"/>
        </v:line>
      </w:pict>
    </w:r>
    <w:r w:rsidRPr="00276F02">
      <w:rPr>
        <w:rFonts w:ascii="Arial" w:hAnsi="Arial" w:cs="Arial"/>
        <w:b/>
        <w:color w:val="1F4E79"/>
        <w:sz w:val="18"/>
        <w:szCs w:val="18"/>
      </w:rPr>
      <w:t>Finansowanie z funduszy EOG, pochodzących z Islandii, Liechtensteinu i Norwegii oraz środków krajowych.</w:t>
    </w:r>
  </w:p>
  <w:p w:rsidR="00A51599" w:rsidRPr="00276F02" w:rsidRDefault="00A51599" w:rsidP="00446D9C">
    <w:pPr>
      <w:pStyle w:val="Footer"/>
      <w:tabs>
        <w:tab w:val="left" w:pos="5220"/>
      </w:tabs>
      <w:spacing w:line="312" w:lineRule="auto"/>
      <w:rPr>
        <w:rFonts w:ascii="Verdana" w:hAnsi="Verdana"/>
        <w:color w:val="1F4E79"/>
        <w:sz w:val="16"/>
        <w:szCs w:val="16"/>
      </w:rPr>
    </w:pPr>
  </w:p>
  <w:p w:rsidR="00A51599" w:rsidRPr="00D71EB5" w:rsidRDefault="00A51599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  <w:lang w:val="de-DE"/>
      </w:rPr>
    </w:pPr>
    <w:r w:rsidRPr="00FD53A6">
      <w:rPr>
        <w:rFonts w:ascii="Verdana" w:hAnsi="Verdana"/>
        <w:sz w:val="16"/>
        <w:szCs w:val="16"/>
      </w:rPr>
      <w:t>Stowarzyszenie Metropolia Poznań, pl. Kolegiacki 17, 61-841 Poznań;</w:t>
    </w:r>
    <w:r>
      <w:rPr>
        <w:rFonts w:ascii="Verdana" w:hAnsi="Verdana"/>
        <w:sz w:val="16"/>
        <w:szCs w:val="16"/>
      </w:rPr>
      <w:t xml:space="preserve">    </w:t>
    </w:r>
  </w:p>
  <w:p w:rsidR="00A51599" w:rsidRPr="00D71EB5" w:rsidRDefault="00A51599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  <w:lang w:val="de-DE"/>
      </w:rPr>
    </w:pPr>
    <w:r w:rsidRPr="00FD53A6">
      <w:rPr>
        <w:rFonts w:ascii="Verdana" w:hAnsi="Verdana"/>
        <w:sz w:val="16"/>
        <w:szCs w:val="16"/>
        <w:lang w:val="de-DE"/>
      </w:rPr>
      <w:t xml:space="preserve">tel. +48 </w:t>
    </w:r>
    <w:r>
      <w:rPr>
        <w:rFonts w:ascii="Verdana" w:hAnsi="Verdana"/>
        <w:sz w:val="16"/>
        <w:szCs w:val="16"/>
        <w:lang w:val="de-DE"/>
      </w:rPr>
      <w:t>(61) 878 46 67</w:t>
    </w:r>
    <w:r w:rsidRPr="00FD53A6">
      <w:rPr>
        <w:rFonts w:ascii="Verdana" w:hAnsi="Verdana"/>
        <w:sz w:val="16"/>
        <w:szCs w:val="16"/>
        <w:lang w:val="de-DE"/>
      </w:rPr>
      <w:t>,  +48</w:t>
    </w:r>
    <w:r>
      <w:rPr>
        <w:rFonts w:ascii="Verdana" w:hAnsi="Verdana"/>
        <w:sz w:val="16"/>
        <w:szCs w:val="16"/>
        <w:lang w:val="de-DE"/>
      </w:rPr>
      <w:t xml:space="preserve"> (61) 878 46 40; </w:t>
    </w:r>
    <w:r w:rsidRPr="00FD53A6">
      <w:rPr>
        <w:rFonts w:ascii="Verdana" w:hAnsi="Verdana"/>
        <w:sz w:val="16"/>
        <w:szCs w:val="16"/>
        <w:lang w:val="de-DE"/>
      </w:rPr>
      <w:t>e-mail:</w:t>
    </w:r>
    <w:r>
      <w:rPr>
        <w:rFonts w:ascii="Verdana" w:hAnsi="Verdana"/>
        <w:sz w:val="16"/>
        <w:szCs w:val="16"/>
        <w:lang w:val="de-DE"/>
      </w:rPr>
      <w:t xml:space="preserve"> </w:t>
    </w:r>
    <w:hyperlink r:id="rId1" w:history="1">
      <w:r w:rsidRPr="00A007B2">
        <w:rPr>
          <w:rStyle w:val="Hyperlink"/>
          <w:rFonts w:ascii="Verdana" w:hAnsi="Verdana"/>
          <w:sz w:val="16"/>
          <w:szCs w:val="16"/>
          <w:lang w:val="de-DE"/>
        </w:rPr>
        <w:t>kolej@metropoliapoznan.pl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99" w:rsidRDefault="00A51599" w:rsidP="005207E3">
      <w:pPr>
        <w:spacing w:after="0" w:line="240" w:lineRule="auto"/>
      </w:pPr>
      <w:r>
        <w:separator/>
      </w:r>
    </w:p>
  </w:footnote>
  <w:footnote w:type="continuationSeparator" w:id="0">
    <w:p w:rsidR="00A51599" w:rsidRDefault="00A51599" w:rsidP="0052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9" w:rsidRDefault="00A51599" w:rsidP="00641208">
    <w:pPr>
      <w:pStyle w:val="Header"/>
      <w:jc w:val="center"/>
    </w:pPr>
    <w:r w:rsidRPr="00320B7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51.5pt;height:59.25pt;visibility:visible">
          <v:imagedata r:id="rId1" o:title=""/>
        </v:shape>
      </w:pict>
    </w:r>
  </w:p>
  <w:p w:rsidR="00A51599" w:rsidRPr="00DB0A6F" w:rsidRDefault="00A51599" w:rsidP="00325479">
    <w:pPr>
      <w:pStyle w:val="Header"/>
      <w:jc w:val="center"/>
      <w:rPr>
        <w:rFonts w:ascii="Arial" w:hAnsi="Arial" w:cs="Arial"/>
        <w:b/>
        <w:color w:val="1F4E79"/>
        <w:spacing w:val="20"/>
        <w:sz w:val="28"/>
        <w:szCs w:val="28"/>
      </w:rPr>
    </w:pPr>
    <w:r w:rsidRPr="00E10556">
      <w:rPr>
        <w:rFonts w:ascii="Arial" w:hAnsi="Arial" w:cs="Arial"/>
        <w:b/>
        <w:noProof/>
        <w:color w:val="1F4E79"/>
        <w:spacing w:val="20"/>
        <w:sz w:val="28"/>
        <w:szCs w:val="28"/>
        <w:lang w:eastAsia="pl-PL"/>
      </w:rPr>
      <w:pict>
        <v:shape id="Obraz 4" o:spid="_x0000_i1028" type="#_x0000_t75" style="width:289.5pt;height:24pt;visibility:visible">
          <v:imagedata r:id="rId2" o:title=""/>
        </v:shape>
      </w:pict>
    </w:r>
  </w:p>
  <w:p w:rsidR="00A51599" w:rsidRPr="00EA2050" w:rsidRDefault="00A51599" w:rsidP="006B7A9B">
    <w:pPr>
      <w:pStyle w:val="Header"/>
      <w:jc w:val="center"/>
      <w:rPr>
        <w:rFonts w:ascii="Arial" w:hAnsi="Arial" w:cs="Arial"/>
        <w:b/>
        <w:bCs/>
        <w:iCs/>
        <w:color w:val="1F4E79"/>
        <w:spacing w:val="40"/>
        <w:sz w:val="24"/>
        <w:szCs w:val="24"/>
      </w:rPr>
    </w:pPr>
    <w:r w:rsidRPr="00EA2050">
      <w:rPr>
        <w:rFonts w:ascii="Arial" w:hAnsi="Arial" w:cs="Arial"/>
        <w:b/>
        <w:bCs/>
        <w:iCs/>
        <w:color w:val="1F4E79"/>
        <w:spacing w:val="40"/>
        <w:sz w:val="24"/>
        <w:szCs w:val="24"/>
      </w:rPr>
      <w:t>Master Plan dla Poznańskiej Kolei Metropolitalnej</w:t>
    </w:r>
  </w:p>
  <w:p w:rsidR="00A51599" w:rsidRPr="00830BBF" w:rsidRDefault="00A51599" w:rsidP="00FA0148">
    <w:pPr>
      <w:pStyle w:val="Header"/>
      <w:rPr>
        <w:rFonts w:ascii="Arial" w:hAnsi="Arial" w:cs="Arial"/>
        <w:b/>
        <w:color w:val="1F4E79"/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3"/>
    <w:rsid w:val="00043C88"/>
    <w:rsid w:val="00063BEC"/>
    <w:rsid w:val="00070BBE"/>
    <w:rsid w:val="000C50CB"/>
    <w:rsid w:val="00172B04"/>
    <w:rsid w:val="001909BA"/>
    <w:rsid w:val="001F1BD1"/>
    <w:rsid w:val="00216076"/>
    <w:rsid w:val="00244289"/>
    <w:rsid w:val="002504F2"/>
    <w:rsid w:val="00276F02"/>
    <w:rsid w:val="00282A60"/>
    <w:rsid w:val="002E4781"/>
    <w:rsid w:val="002E5BA3"/>
    <w:rsid w:val="00305470"/>
    <w:rsid w:val="00317A08"/>
    <w:rsid w:val="00320B73"/>
    <w:rsid w:val="00325479"/>
    <w:rsid w:val="00381857"/>
    <w:rsid w:val="00386DE5"/>
    <w:rsid w:val="003F11D3"/>
    <w:rsid w:val="00423C36"/>
    <w:rsid w:val="0044281E"/>
    <w:rsid w:val="00446D9C"/>
    <w:rsid w:val="00494FD4"/>
    <w:rsid w:val="005207E3"/>
    <w:rsid w:val="00532AB5"/>
    <w:rsid w:val="0053338C"/>
    <w:rsid w:val="00563B31"/>
    <w:rsid w:val="00587141"/>
    <w:rsid w:val="005D4126"/>
    <w:rsid w:val="005E1F70"/>
    <w:rsid w:val="0060216A"/>
    <w:rsid w:val="00615B27"/>
    <w:rsid w:val="00641208"/>
    <w:rsid w:val="00642445"/>
    <w:rsid w:val="00642C68"/>
    <w:rsid w:val="00654B8D"/>
    <w:rsid w:val="00676876"/>
    <w:rsid w:val="00690C30"/>
    <w:rsid w:val="006A2C2F"/>
    <w:rsid w:val="006B7A9B"/>
    <w:rsid w:val="00702040"/>
    <w:rsid w:val="007B0F84"/>
    <w:rsid w:val="007E1854"/>
    <w:rsid w:val="00806035"/>
    <w:rsid w:val="0081124A"/>
    <w:rsid w:val="0082652A"/>
    <w:rsid w:val="00830BBF"/>
    <w:rsid w:val="0087305F"/>
    <w:rsid w:val="008E6D2E"/>
    <w:rsid w:val="008F1061"/>
    <w:rsid w:val="008F7110"/>
    <w:rsid w:val="00917874"/>
    <w:rsid w:val="00943190"/>
    <w:rsid w:val="00975C7C"/>
    <w:rsid w:val="0098358F"/>
    <w:rsid w:val="0098580E"/>
    <w:rsid w:val="009B50BB"/>
    <w:rsid w:val="009C222F"/>
    <w:rsid w:val="00A007B2"/>
    <w:rsid w:val="00A118A9"/>
    <w:rsid w:val="00A41E3D"/>
    <w:rsid w:val="00A51599"/>
    <w:rsid w:val="00A53AF3"/>
    <w:rsid w:val="00A95F06"/>
    <w:rsid w:val="00AC08A7"/>
    <w:rsid w:val="00AC2F08"/>
    <w:rsid w:val="00AE0161"/>
    <w:rsid w:val="00B0050B"/>
    <w:rsid w:val="00BC2FDA"/>
    <w:rsid w:val="00C44F52"/>
    <w:rsid w:val="00C45213"/>
    <w:rsid w:val="00C8648B"/>
    <w:rsid w:val="00C93229"/>
    <w:rsid w:val="00CB1D29"/>
    <w:rsid w:val="00CB357B"/>
    <w:rsid w:val="00CC3584"/>
    <w:rsid w:val="00CE4496"/>
    <w:rsid w:val="00D173F1"/>
    <w:rsid w:val="00D17472"/>
    <w:rsid w:val="00D710AD"/>
    <w:rsid w:val="00D71EB5"/>
    <w:rsid w:val="00DB0A6F"/>
    <w:rsid w:val="00DC04E9"/>
    <w:rsid w:val="00DD04CA"/>
    <w:rsid w:val="00DF0BF5"/>
    <w:rsid w:val="00E00AF7"/>
    <w:rsid w:val="00E10556"/>
    <w:rsid w:val="00EA2050"/>
    <w:rsid w:val="00EE0992"/>
    <w:rsid w:val="00EF0F8A"/>
    <w:rsid w:val="00F46169"/>
    <w:rsid w:val="00F50280"/>
    <w:rsid w:val="00F876E7"/>
    <w:rsid w:val="00FA0148"/>
    <w:rsid w:val="00FD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07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07E3"/>
    <w:rPr>
      <w:rFonts w:cs="Times New Roman"/>
    </w:rPr>
  </w:style>
  <w:style w:type="character" w:styleId="Hyperlink">
    <w:name w:val="Hyperlink"/>
    <w:basedOn w:val="DefaultParagraphFont"/>
    <w:uiPriority w:val="99"/>
    <w:rsid w:val="006412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3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6768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ej@metropolia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440</Words>
  <Characters>2645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PLAN DLA POZNAŃSKIEJ KOLEI METROPOLITALNEJ</dc:title>
  <dc:subject/>
  <dc:creator>Maciej Musiał</dc:creator>
  <cp:keywords/>
  <dc:description/>
  <cp:lastModifiedBy>kinkoz</cp:lastModifiedBy>
  <cp:revision>2</cp:revision>
  <cp:lastPrinted>2014-03-31T11:57:00Z</cp:lastPrinted>
  <dcterms:created xsi:type="dcterms:W3CDTF">2014-04-14T05:43:00Z</dcterms:created>
  <dcterms:modified xsi:type="dcterms:W3CDTF">2014-04-14T05:43:00Z</dcterms:modified>
</cp:coreProperties>
</file>